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E83" w:rsidRDefault="00013E83" w:rsidP="00323DE7">
      <w:pPr>
        <w:widowControl w:val="0"/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013E83" w:rsidRPr="00013E83" w:rsidRDefault="00013E83" w:rsidP="00323DE7">
      <w:pPr>
        <w:widowControl w:val="0"/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деятельностного</w:t>
      </w:r>
      <w:proofErr w:type="spellEnd"/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принципа обучения.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</w:t>
      </w: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вносит вклад в формирование представлений о роли математики в развитии цивилизации и культуры.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013E83" w:rsidRPr="00013E83" w:rsidRDefault="00013E83" w:rsidP="00323DE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F7A66" w:rsidRDefault="00CF7A66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 w:type="page"/>
      </w:r>
    </w:p>
    <w:p w:rsidR="00013E83" w:rsidRDefault="00013E83" w:rsidP="00323DE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СОДЕРЖАНИЕ ОБУЧЕНИЯ</w:t>
      </w:r>
    </w:p>
    <w:p w:rsidR="00013E83" w:rsidRPr="00013E83" w:rsidRDefault="00013E83" w:rsidP="00323DE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Default="00013E83" w:rsidP="00323DE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013E83" w:rsidRPr="00013E83" w:rsidRDefault="00013E83" w:rsidP="00323DE7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rStyle w:val="a4"/>
          <w:color w:val="333333"/>
        </w:rPr>
        <w:t>Числа и вычисления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Применение признаков делимости, разложение на множители натуральных чисел.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Реальные зависимости, в том числе прямая и обратная пропорциональности.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0" w:name="_Toc124426221"/>
      <w:bookmarkEnd w:id="0"/>
      <w:r w:rsidRPr="00013E83">
        <w:rPr>
          <w:rStyle w:val="a4"/>
          <w:color w:val="333333"/>
        </w:rPr>
        <w:t>Алгебраические выражения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Свойства степени с натуральным показателем.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</w:t>
      </w:r>
      <w:r w:rsidRPr="00013E83">
        <w:rPr>
          <w:color w:val="333333"/>
        </w:rPr>
        <w:br/>
        <w:t>на множители.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1" w:name="_Toc124426222"/>
      <w:bookmarkEnd w:id="1"/>
      <w:r w:rsidRPr="00013E83">
        <w:rPr>
          <w:rStyle w:val="a4"/>
          <w:color w:val="333333"/>
        </w:rPr>
        <w:t>Уравнения и неравенства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Уравнение, корень уравнения, правила преобразования уравнения, равносильность уравнений.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rStyle w:val="a4"/>
          <w:color w:val="333333"/>
        </w:rPr>
        <w:t>Функции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Координата точки на прямой. Числовые промежутки. Расстояние между двумя точками координатной прямой.</w:t>
      </w:r>
    </w:p>
    <w:p w:rsid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Прямоугольная система координат, оси </w:t>
      </w:r>
      <w:proofErr w:type="spellStart"/>
      <w:r w:rsidRPr="00013E83">
        <w:rPr>
          <w:rStyle w:val="a5"/>
          <w:color w:val="333333"/>
        </w:rPr>
        <w:t>Ox</w:t>
      </w:r>
      <w:proofErr w:type="spellEnd"/>
      <w:r w:rsidRPr="00013E83">
        <w:rPr>
          <w:rStyle w:val="a5"/>
          <w:color w:val="333333"/>
        </w:rPr>
        <w:t> </w:t>
      </w:r>
      <w:r w:rsidRPr="00013E83">
        <w:rPr>
          <w:color w:val="333333"/>
        </w:rPr>
        <w:t>и </w:t>
      </w:r>
      <w:proofErr w:type="spellStart"/>
      <w:r w:rsidRPr="00013E83">
        <w:rPr>
          <w:rStyle w:val="a5"/>
          <w:color w:val="333333"/>
        </w:rPr>
        <w:t>Oy</w:t>
      </w:r>
      <w:proofErr w:type="spellEnd"/>
      <w:r w:rsidRPr="00013E83">
        <w:rPr>
          <w:color w:val="333333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jc w:val="both"/>
        <w:rPr>
          <w:color w:val="333333"/>
        </w:rPr>
      </w:pPr>
      <w:r w:rsidRPr="00013E83">
        <w:rPr>
          <w:rStyle w:val="a4"/>
          <w:color w:val="333333"/>
        </w:rPr>
        <w:t>8 КЛАСС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jc w:val="both"/>
        <w:rPr>
          <w:color w:val="333333"/>
        </w:rPr>
      </w:pP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rStyle w:val="a4"/>
          <w:color w:val="333333"/>
        </w:rPr>
        <w:t>Числа и вычисления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Степень с целым показателем и её свойства. Стандартная запись числа.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2" w:name="_Toc124426225"/>
      <w:bookmarkEnd w:id="2"/>
      <w:r w:rsidRPr="00013E83">
        <w:rPr>
          <w:rStyle w:val="a4"/>
          <w:color w:val="333333"/>
        </w:rPr>
        <w:t>Алгебраические выражения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lastRenderedPageBreak/>
        <w:t>Квадратный трёхчлен, разложение квадратного трёхчлена на множители.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3" w:name="_Toc124426226"/>
      <w:bookmarkEnd w:id="3"/>
      <w:r w:rsidRPr="00013E83">
        <w:rPr>
          <w:rStyle w:val="a4"/>
          <w:color w:val="333333"/>
        </w:rPr>
        <w:t>Уравнения и неравенства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Решение текстовых задач алгебраическим способом.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4" w:name="_Toc124426227"/>
      <w:bookmarkEnd w:id="4"/>
      <w:r w:rsidRPr="00013E83">
        <w:rPr>
          <w:rStyle w:val="a4"/>
          <w:color w:val="333333"/>
        </w:rPr>
        <w:t>Функции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Понятие функции. Область определения и множество значений функции. Способы задания функций.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Функции, описывающие прямую и обратную пропорциональные зависимости, их графики. Функции </w:t>
      </w:r>
      <w:r w:rsidRPr="00013E83">
        <w:rPr>
          <w:rStyle w:val="a5"/>
          <w:color w:val="333333"/>
        </w:rPr>
        <w:t>y = x2, y = x3, </w:t>
      </w:r>
      <w:r w:rsidRPr="00013E83">
        <w:rPr>
          <w:color w:val="333333"/>
        </w:rPr>
        <w:t>y = √x</w:t>
      </w:r>
      <w:r w:rsidRPr="00013E83">
        <w:rPr>
          <w:rStyle w:val="a5"/>
          <w:color w:val="333333"/>
        </w:rPr>
        <w:t>, y=|x|</w:t>
      </w:r>
      <w:r w:rsidRPr="00013E83">
        <w:rPr>
          <w:color w:val="333333"/>
        </w:rPr>
        <w:t>. Графическое решение уравнений и систем уравнений.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jc w:val="both"/>
        <w:rPr>
          <w:color w:val="333333"/>
        </w:rPr>
      </w:pPr>
      <w:r w:rsidRPr="00013E83">
        <w:rPr>
          <w:rStyle w:val="a4"/>
          <w:color w:val="333333"/>
        </w:rPr>
        <w:t>9 КЛАСС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jc w:val="both"/>
        <w:rPr>
          <w:color w:val="333333"/>
        </w:rPr>
      </w:pP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rStyle w:val="a4"/>
          <w:color w:val="333333"/>
        </w:rPr>
        <w:t>Числа и вычисления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Сравнение действительных чисел, арифметические действия с действительными числами.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Размеры объектов окружающего мира, длительность процессов в окружающем мире.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5" w:name="_Toc124426230"/>
      <w:bookmarkEnd w:id="5"/>
      <w:r w:rsidRPr="00013E83">
        <w:rPr>
          <w:rStyle w:val="a4"/>
          <w:color w:val="333333"/>
        </w:rPr>
        <w:t>Уравнения и неравенства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Линейное уравнение. Решение уравнений, сводящихся к линейным.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Решение дробно-рациональных уравнений. Решение текстовых задач алгебраическим методом.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Решение текстовых задач алгебраическим способом.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Числовые неравенства и их свойства.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6" w:name="_Toc124426231"/>
      <w:bookmarkEnd w:id="6"/>
      <w:r w:rsidRPr="00013E83">
        <w:rPr>
          <w:rStyle w:val="a4"/>
          <w:color w:val="333333"/>
        </w:rPr>
        <w:t>Функции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lastRenderedPageBreak/>
        <w:t>Квадратичная функция, её график и свойства. Парабола, координаты вершины параболы, ось симметрии параболы.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 xml:space="preserve">Графики функций: y = </w:t>
      </w:r>
      <w:proofErr w:type="spellStart"/>
      <w:r w:rsidRPr="00013E83">
        <w:rPr>
          <w:color w:val="333333"/>
        </w:rPr>
        <w:t>kx</w:t>
      </w:r>
      <w:proofErr w:type="spellEnd"/>
      <w:r w:rsidRPr="00013E83">
        <w:rPr>
          <w:color w:val="333333"/>
        </w:rPr>
        <w:t xml:space="preserve">, y = </w:t>
      </w:r>
      <w:proofErr w:type="spellStart"/>
      <w:r w:rsidRPr="00013E83">
        <w:rPr>
          <w:color w:val="333333"/>
        </w:rPr>
        <w:t>kx</w:t>
      </w:r>
      <w:proofErr w:type="spellEnd"/>
      <w:r w:rsidRPr="00013E83">
        <w:rPr>
          <w:color w:val="333333"/>
        </w:rPr>
        <w:t xml:space="preserve"> + b, y = k/x, y = x3, y = √x, y = |x|</w:t>
      </w:r>
      <w:r w:rsidRPr="00013E83">
        <w:rPr>
          <w:rStyle w:val="a5"/>
          <w:color w:val="333333"/>
        </w:rPr>
        <w:t> </w:t>
      </w:r>
      <w:r w:rsidRPr="00013E83">
        <w:rPr>
          <w:color w:val="333333"/>
        </w:rPr>
        <w:t>и их свойства.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bookmarkStart w:id="7" w:name="_Toc124426232"/>
      <w:bookmarkEnd w:id="7"/>
      <w:r w:rsidRPr="00013E83">
        <w:rPr>
          <w:rStyle w:val="a4"/>
          <w:color w:val="333333"/>
        </w:rPr>
        <w:t>Числовые последовательности и прогрессии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Понятие числовой последовательности. Задание последовательности рекуррентной формулой и формулой </w:t>
      </w:r>
      <w:r w:rsidRPr="00013E83">
        <w:rPr>
          <w:rStyle w:val="a5"/>
          <w:color w:val="333333"/>
        </w:rPr>
        <w:t>n</w:t>
      </w:r>
      <w:r w:rsidRPr="00013E83">
        <w:rPr>
          <w:color w:val="333333"/>
        </w:rPr>
        <w:t>-</w:t>
      </w:r>
      <w:proofErr w:type="spellStart"/>
      <w:r w:rsidRPr="00013E83">
        <w:rPr>
          <w:color w:val="333333"/>
        </w:rPr>
        <w:t>го</w:t>
      </w:r>
      <w:proofErr w:type="spellEnd"/>
      <w:r w:rsidRPr="00013E83">
        <w:rPr>
          <w:color w:val="333333"/>
        </w:rPr>
        <w:t xml:space="preserve"> члена.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Арифметическая и геометрическая прогрессии. Формулы </w:t>
      </w:r>
      <w:r w:rsidRPr="00013E83">
        <w:rPr>
          <w:rStyle w:val="a5"/>
          <w:color w:val="333333"/>
        </w:rPr>
        <w:t>n</w:t>
      </w:r>
      <w:r w:rsidRPr="00013E83">
        <w:rPr>
          <w:color w:val="333333"/>
        </w:rPr>
        <w:t>-</w:t>
      </w:r>
      <w:proofErr w:type="spellStart"/>
      <w:r w:rsidRPr="00013E83">
        <w:rPr>
          <w:color w:val="333333"/>
        </w:rPr>
        <w:t>го</w:t>
      </w:r>
      <w:proofErr w:type="spellEnd"/>
      <w:r w:rsidRPr="00013E83">
        <w:rPr>
          <w:color w:val="333333"/>
        </w:rPr>
        <w:t xml:space="preserve"> члена арифметической и геометрической прогрессий, суммы первых </w:t>
      </w:r>
      <w:r w:rsidRPr="00013E83">
        <w:rPr>
          <w:rStyle w:val="a5"/>
          <w:color w:val="333333"/>
        </w:rPr>
        <w:t>n </w:t>
      </w:r>
      <w:r w:rsidRPr="00013E83">
        <w:rPr>
          <w:color w:val="333333"/>
        </w:rPr>
        <w:t>членов.</w:t>
      </w:r>
    </w:p>
    <w:p w:rsidR="00013E83" w:rsidRPr="00013E83" w:rsidRDefault="00013E83" w:rsidP="00323DE7">
      <w:pPr>
        <w:pStyle w:val="a3"/>
        <w:widowControl w:val="0"/>
        <w:spacing w:before="0" w:beforeAutospacing="0" w:after="0" w:afterAutospacing="0"/>
        <w:ind w:firstLine="567"/>
        <w:jc w:val="both"/>
        <w:rPr>
          <w:color w:val="333333"/>
        </w:rPr>
      </w:pPr>
      <w:r w:rsidRPr="00013E83">
        <w:rPr>
          <w:color w:val="333333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7A66" w:rsidRDefault="00CF7A6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программы учебного курса «Алгебра» характеризуются: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 патриотическое воспитание: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 гражданское и духовно-нравственное воспитание: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 трудовое воспитание: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 эстетическое воспитание: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 ценности научного познания: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сформированностью</w:t>
      </w:r>
      <w:proofErr w:type="spell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экологическое воспитание: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дефициты собственных знаний и компетентностей, планировать своё развитие;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обосновывать собственные рассуждения;</w:t>
      </w:r>
    </w:p>
    <w:p w:rsidR="00013E83" w:rsidRPr="00013E83" w:rsidRDefault="00013E83" w:rsidP="00323DE7">
      <w:pPr>
        <w:widowControl w:val="0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13E83" w:rsidRPr="00013E83" w:rsidRDefault="00013E83" w:rsidP="00323DE7">
      <w:pPr>
        <w:widowControl w:val="0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13E83" w:rsidRPr="00013E83" w:rsidRDefault="00013E83" w:rsidP="00323DE7">
      <w:pPr>
        <w:widowControl w:val="0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13E83" w:rsidRPr="00013E83" w:rsidRDefault="00013E83" w:rsidP="00323DE7">
      <w:pPr>
        <w:widowControl w:val="0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13E83" w:rsidRPr="00013E83" w:rsidRDefault="00013E83" w:rsidP="00323DE7">
      <w:pPr>
        <w:widowControl w:val="0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013E83" w:rsidRPr="00013E83" w:rsidRDefault="00013E83" w:rsidP="00323D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013E83" w:rsidRPr="00013E83" w:rsidRDefault="00013E83" w:rsidP="00323D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13E83" w:rsidRPr="00013E83" w:rsidRDefault="00013E83" w:rsidP="00323D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13E83" w:rsidRPr="00013E83" w:rsidRDefault="00013E83" w:rsidP="00323DE7">
      <w:pPr>
        <w:widowControl w:val="0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обсуждения задавать вопросы по существу обсуждаемой темы, проблемы, решаемой 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13E83" w:rsidRPr="00013E83" w:rsidRDefault="00013E83" w:rsidP="00323DE7">
      <w:pPr>
        <w:widowControl w:val="0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Самоорганизация:</w:t>
      </w:r>
    </w:p>
    <w:p w:rsidR="00013E83" w:rsidRPr="00013E83" w:rsidRDefault="00013E83" w:rsidP="00323DE7">
      <w:pPr>
        <w:widowControl w:val="0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Самоконтроль, эмоциональный интеллект:</w:t>
      </w:r>
    </w:p>
    <w:p w:rsidR="00013E83" w:rsidRPr="00013E83" w:rsidRDefault="00013E83" w:rsidP="00323DE7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013E83" w:rsidRPr="00013E83" w:rsidRDefault="00013E83" w:rsidP="00323DE7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13E83" w:rsidRPr="00013E83" w:rsidRDefault="00013E83" w:rsidP="00323DE7">
      <w:pPr>
        <w:widowControl w:val="0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013E83" w:rsidRPr="00013E83" w:rsidRDefault="00013E83" w:rsidP="00323D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8" w:name="_Toc124426234"/>
      <w:bookmarkEnd w:id="8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7 классе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9" w:name="_Toc124426235"/>
      <w:bookmarkEnd w:id="9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упорядочивать рациональные числа.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числа.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признаки делимости, разложение на множители натуральных чисел.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0" w:name="_Toc124426236"/>
      <w:bookmarkEnd w:id="10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алгебраическую терминологию и символику, применять её в процессе освоения учебного материала.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буквенных выражений при заданных значениях переменных.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степеней с натуральными показателями для преобразования выражений.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1" w:name="_Toc124426237"/>
      <w:bookmarkEnd w:id="11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графические методы при решении линейных уравнений и их систем.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переменными, в том числе графически.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2" w:name="_Toc124426238"/>
      <w:bookmarkEnd w:id="12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значение функции по значению её аргумента.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 классе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3" w:name="_Toc124426240"/>
      <w:bookmarkEnd w:id="13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4" w:name="_Toc124426241"/>
      <w:bookmarkEnd w:id="14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Алгебраические выражения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Раскладывать квадратный трёхчлен на множители.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5" w:name="_Toc124426242"/>
      <w:bookmarkEnd w:id="15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6" w:name="_Toc124426243"/>
      <w:bookmarkEnd w:id="16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элементарных функций вида: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 = k/x, y = x2, y = x</w:t>
      </w:r>
      <w:proofErr w:type="gramStart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3,y</w:t>
      </w:r>
      <w:proofErr w:type="gram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|x|, y = √x, описывать свойства числовой функции по её графику.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9 классе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7" w:name="_Toc124426245"/>
      <w:bookmarkEnd w:id="17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вычисления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упорядочивать рациональные и иррациональные числа.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степеней с целыми показателями и корней, вычислять значения числовых выражений.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8" w:name="_Toc124426246"/>
      <w:bookmarkEnd w:id="18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Уравнения и неравенства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неравенства при решении различных задач.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9" w:name="_Toc124426247"/>
      <w:bookmarkEnd w:id="19"/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Функции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функции изученных видов. Показывать схематически расположение на координатной плоскости графиков функций вида: </w:t>
      </w:r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y = </w:t>
      </w:r>
      <w:proofErr w:type="spellStart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kx</w:t>
      </w:r>
      <w:proofErr w:type="spellEnd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y = </w:t>
      </w:r>
      <w:proofErr w:type="spellStart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kx</w:t>
      </w:r>
      <w:proofErr w:type="spellEnd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+ b, y = k/x, y = ax2 + </w:t>
      </w:r>
      <w:proofErr w:type="spellStart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bx</w:t>
      </w:r>
      <w:proofErr w:type="spellEnd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+ c, y = x3, 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 = √x</w:t>
      </w:r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y = |x</w:t>
      </w:r>
      <w:proofErr w:type="gramStart"/>
      <w:r w:rsidRPr="00013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|</w:t>
      </w: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</w:t>
      </w:r>
      <w:proofErr w:type="gram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зависимости от значений коэффициентов, описывать свойства функций.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Числовые последовательности и прогрессии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вычисления с использованием формул n-</w:t>
      </w:r>
      <w:proofErr w:type="spellStart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арифметической и геометрической прогрессий, суммы первых n членов.</w:t>
      </w:r>
    </w:p>
    <w:p w:rsidR="00013E83" w:rsidRP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члены последовательности точками на координатной плоскости.</w:t>
      </w:r>
    </w:p>
    <w:p w:rsidR="00013E83" w:rsidRDefault="00013E83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323DE7" w:rsidRPr="00013E83" w:rsidRDefault="00323DE7" w:rsidP="00323D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23DE7" w:rsidRDefault="00323DE7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23DE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323DE7" w:rsidRP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23DE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7 КЛАСС</w:t>
      </w:r>
    </w:p>
    <w:p w:rsidR="00323DE7" w:rsidRP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472"/>
        <w:gridCol w:w="2903"/>
        <w:gridCol w:w="709"/>
        <w:gridCol w:w="1366"/>
        <w:gridCol w:w="1412"/>
        <w:gridCol w:w="2483"/>
      </w:tblGrid>
      <w:tr w:rsidR="00CF7A66" w:rsidRPr="00CF7A66" w:rsidTr="00CF7A66">
        <w:trPr>
          <w:trHeight w:hRule="exact" w:val="361"/>
        </w:trPr>
        <w:tc>
          <w:tcPr>
            <w:tcW w:w="224" w:type="pct"/>
            <w:vMerge w:val="restar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№ n/n</w:t>
            </w:r>
          </w:p>
        </w:tc>
        <w:tc>
          <w:tcPr>
            <w:tcW w:w="1942" w:type="pct"/>
            <w:vMerge w:val="restar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1852" w:type="pct"/>
            <w:gridSpan w:val="3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982" w:type="pct"/>
            <w:vMerge w:val="restar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CF7A66" w:rsidRPr="00CF7A66" w:rsidTr="00CF7A66">
        <w:trPr>
          <w:trHeight w:hRule="exact" w:val="425"/>
        </w:trPr>
        <w:tc>
          <w:tcPr>
            <w:tcW w:w="224" w:type="pct"/>
            <w:vMerge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vMerge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982" w:type="pct"/>
            <w:vMerge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A66" w:rsidRPr="00CF7A66" w:rsidTr="00CF7A66">
        <w:trPr>
          <w:trHeight w:hRule="exact" w:val="598"/>
        </w:trPr>
        <w:tc>
          <w:tcPr>
            <w:tcW w:w="224" w:type="pct"/>
            <w:vAlign w:val="center"/>
          </w:tcPr>
          <w:p w:rsidR="00CF7A66" w:rsidRPr="00CF7A66" w:rsidRDefault="00CF7A66" w:rsidP="00CF7A66">
            <w:pPr>
              <w:pStyle w:val="a9"/>
              <w:numPr>
                <w:ilvl w:val="0"/>
                <w:numId w:val="13"/>
              </w:numPr>
              <w:spacing w:after="0"/>
              <w:ind w:left="1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CF7A66" w:rsidRPr="00CF7A66" w:rsidRDefault="00CF7A66" w:rsidP="00CF7A6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Числа и вычисления. Рациональные числа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5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https://m.edsoo.ru/7f415b90</w:t>
              </w:r>
            </w:hyperlink>
          </w:p>
        </w:tc>
      </w:tr>
      <w:tr w:rsidR="00CF7A66" w:rsidRPr="00CF7A66" w:rsidTr="00CF7A66">
        <w:trPr>
          <w:trHeight w:hRule="exact" w:val="564"/>
        </w:trPr>
        <w:tc>
          <w:tcPr>
            <w:tcW w:w="224" w:type="pct"/>
            <w:vAlign w:val="center"/>
          </w:tcPr>
          <w:p w:rsidR="00CF7A66" w:rsidRPr="00CF7A66" w:rsidRDefault="00CF7A66" w:rsidP="00CF7A66">
            <w:pPr>
              <w:pStyle w:val="a9"/>
              <w:numPr>
                <w:ilvl w:val="0"/>
                <w:numId w:val="13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CF7A66" w:rsidRPr="00CF7A66" w:rsidRDefault="00CF7A66" w:rsidP="00CF7A6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Алгебраические выражения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6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https://m.edsoo.ru/7f415b90</w:t>
              </w:r>
            </w:hyperlink>
          </w:p>
        </w:tc>
      </w:tr>
      <w:tr w:rsidR="00CF7A66" w:rsidRPr="00CF7A66" w:rsidTr="00CF7A66">
        <w:trPr>
          <w:trHeight w:hRule="exact" w:val="572"/>
        </w:trPr>
        <w:tc>
          <w:tcPr>
            <w:tcW w:w="224" w:type="pct"/>
            <w:vAlign w:val="center"/>
          </w:tcPr>
          <w:p w:rsidR="00CF7A66" w:rsidRPr="00CF7A66" w:rsidRDefault="00CF7A66" w:rsidP="00CF7A66">
            <w:pPr>
              <w:pStyle w:val="a9"/>
              <w:numPr>
                <w:ilvl w:val="0"/>
                <w:numId w:val="13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CF7A66" w:rsidRPr="00CF7A66" w:rsidRDefault="00CF7A66" w:rsidP="00CF7A6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Уравнения и неравенства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7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https://m.edsoo.ru/7f415b90</w:t>
              </w:r>
            </w:hyperlink>
          </w:p>
        </w:tc>
      </w:tr>
      <w:tr w:rsidR="00CF7A66" w:rsidRPr="00CF7A66" w:rsidTr="00CF7A66">
        <w:trPr>
          <w:trHeight w:hRule="exact" w:val="566"/>
        </w:trPr>
        <w:tc>
          <w:tcPr>
            <w:tcW w:w="224" w:type="pct"/>
            <w:vAlign w:val="center"/>
          </w:tcPr>
          <w:p w:rsidR="00CF7A66" w:rsidRPr="00CF7A66" w:rsidRDefault="00CF7A66" w:rsidP="00CF7A66">
            <w:pPr>
              <w:pStyle w:val="a9"/>
              <w:numPr>
                <w:ilvl w:val="0"/>
                <w:numId w:val="13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CF7A66" w:rsidRPr="00CF7A66" w:rsidRDefault="00CF7A66" w:rsidP="00CF7A6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Координаты и графики. Функции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8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https://m.edsoo.ru/7f415b90</w:t>
              </w:r>
            </w:hyperlink>
          </w:p>
        </w:tc>
      </w:tr>
      <w:tr w:rsidR="00CF7A66" w:rsidRPr="00CF7A66" w:rsidTr="00CF7A66">
        <w:trPr>
          <w:trHeight w:hRule="exact" w:val="560"/>
        </w:trPr>
        <w:tc>
          <w:tcPr>
            <w:tcW w:w="224" w:type="pct"/>
            <w:vAlign w:val="center"/>
          </w:tcPr>
          <w:p w:rsidR="00CF7A66" w:rsidRPr="00CF7A66" w:rsidRDefault="00CF7A66" w:rsidP="00CF7A66">
            <w:pPr>
              <w:pStyle w:val="a9"/>
              <w:numPr>
                <w:ilvl w:val="0"/>
                <w:numId w:val="13"/>
              </w:numPr>
              <w:spacing w:after="0"/>
              <w:ind w:left="0" w:hanging="252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42" w:type="pct"/>
            <w:vAlign w:val="center"/>
          </w:tcPr>
          <w:p w:rsidR="00CF7A66" w:rsidRPr="00CF7A66" w:rsidRDefault="00CF7A66" w:rsidP="00CF7A66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9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https://m.edsoo.ru/7f415b90</w:t>
              </w:r>
            </w:hyperlink>
          </w:p>
        </w:tc>
      </w:tr>
      <w:tr w:rsidR="00CF7A66" w:rsidRPr="00CF7A66" w:rsidTr="00CF7A66">
        <w:trPr>
          <w:trHeight w:hRule="exact" w:val="441"/>
        </w:trPr>
        <w:tc>
          <w:tcPr>
            <w:tcW w:w="2166" w:type="pct"/>
            <w:gridSpan w:val="2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271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68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6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2" w:type="pct"/>
            <w:vAlign w:val="center"/>
          </w:tcPr>
          <w:p w:rsidR="00CF7A66" w:rsidRPr="00CF7A66" w:rsidRDefault="00CF7A66" w:rsidP="00CF7A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23DE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8 КЛАСС</w:t>
      </w:r>
    </w:p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66"/>
        <w:gridCol w:w="1602"/>
        <w:gridCol w:w="1669"/>
        <w:gridCol w:w="2583"/>
      </w:tblGrid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37" w:type="dxa"/>
            <w:gridSpan w:val="3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line="240" w:lineRule="auto"/>
              <w:ind w:left="-10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258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Числа и вычисления. Квадратные корни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0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Числа и вычисления. Степень с целым показателем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1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выражения. Квадратный трёхчлен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2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 выражения. Алгебраическая дробь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3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неравенства. Квадратные уравнения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4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неравенства. Системы уравнений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5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Уравнения и неравенства. Неравенства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6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Функции. Основные понятия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7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Функции. Числовые функции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8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100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 и обобщение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Библиотека ЦОК </w:t>
            </w:r>
            <w:hyperlink r:id="rId19">
              <w:r w:rsidRPr="00CF7A66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https://m.edsoo.ru/7f417af8</w:t>
              </w:r>
            </w:hyperlink>
          </w:p>
        </w:tc>
      </w:tr>
      <w:tr w:rsidR="00CF7A66" w:rsidRPr="00CF7A66" w:rsidTr="00CF7A66">
        <w:trPr>
          <w:trHeight w:val="113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after="0" w:line="240" w:lineRule="auto"/>
              <w:ind w:left="-57"/>
              <w:jc w:val="center"/>
              <w:rPr>
                <w:sz w:val="20"/>
                <w:szCs w:val="20"/>
              </w:rPr>
            </w:pPr>
            <w:r w:rsidRPr="00CF7A6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CF7A66" w:rsidRPr="00CF7A66" w:rsidRDefault="00CF7A66" w:rsidP="00CF7A6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CF7A66" w:rsidRDefault="00CF7A66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F7A66" w:rsidRDefault="00CF7A66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F7A66" w:rsidRDefault="00CF7A66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23DE7" w:rsidRDefault="00323DE7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20" w:name="_GoBack"/>
      <w:bookmarkEnd w:id="20"/>
      <w:r w:rsidRPr="00323DE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9 КЛАСС</w:t>
      </w:r>
    </w:p>
    <w:p w:rsidR="00CF7A66" w:rsidRDefault="00CF7A66" w:rsidP="00323DE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2620"/>
        <w:gridCol w:w="1114"/>
        <w:gridCol w:w="1516"/>
        <w:gridCol w:w="1288"/>
        <w:gridCol w:w="2245"/>
      </w:tblGrid>
      <w:tr w:rsidR="00CF7A66" w:rsidTr="00CF7A66">
        <w:tc>
          <w:tcPr>
            <w:tcW w:w="301" w:type="pct"/>
            <w:vMerge w:val="restar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02" w:type="pct"/>
            <w:vMerge w:val="restar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096" w:type="pct"/>
            <w:gridSpan w:val="3"/>
            <w:vAlign w:val="center"/>
          </w:tcPr>
          <w:p w:rsidR="00CF7A66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201" w:type="pct"/>
            <w:vMerge w:val="restar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CF7A66" w:rsidTr="00CF7A66">
        <w:tc>
          <w:tcPr>
            <w:tcW w:w="301" w:type="pct"/>
            <w:vMerge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2" w:type="pct"/>
            <w:vMerge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201" w:type="pct"/>
            <w:vMerge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и вычисления. Действительные числа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0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 Уравнения с одной переменной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1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2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Уравнения и неравенства. Неравенства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3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4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Числовые последовательности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5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3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02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ЦОК </w:t>
            </w:r>
            <w:hyperlink r:id="rId26" w:history="1">
              <w:r w:rsidRPr="00323DE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https://m.edsoo.ru/7f419d08</w:t>
              </w:r>
            </w:hyperlink>
          </w:p>
        </w:tc>
      </w:tr>
      <w:tr w:rsidR="00CF7A66" w:rsidTr="00CF7A66">
        <w:tc>
          <w:tcPr>
            <w:tcW w:w="1703" w:type="pct"/>
            <w:gridSpan w:val="2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596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1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9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pct"/>
            <w:vAlign w:val="center"/>
          </w:tcPr>
          <w:p w:rsidR="00CF7A66" w:rsidRPr="00323DE7" w:rsidRDefault="00CF7A66" w:rsidP="00CF7A6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323DE7" w:rsidRPr="00CF7A66" w:rsidRDefault="00323DE7" w:rsidP="00CF7A6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sectPr w:rsidR="00323DE7" w:rsidRPr="00CF7A66" w:rsidSect="00323DE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1687A"/>
    <w:multiLevelType w:val="multilevel"/>
    <w:tmpl w:val="CE26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7C12EE"/>
    <w:multiLevelType w:val="multilevel"/>
    <w:tmpl w:val="D1D0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FD5DCB"/>
    <w:multiLevelType w:val="multilevel"/>
    <w:tmpl w:val="0F2EB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117DE2"/>
    <w:multiLevelType w:val="multilevel"/>
    <w:tmpl w:val="4F44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1E2E9E"/>
    <w:multiLevelType w:val="multilevel"/>
    <w:tmpl w:val="5340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88638CE"/>
    <w:multiLevelType w:val="hybridMultilevel"/>
    <w:tmpl w:val="AD4CD25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45534469"/>
    <w:multiLevelType w:val="multilevel"/>
    <w:tmpl w:val="56E8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2596FEF"/>
    <w:multiLevelType w:val="multilevel"/>
    <w:tmpl w:val="DBE8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EC16F7F"/>
    <w:multiLevelType w:val="multilevel"/>
    <w:tmpl w:val="768C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86B1487"/>
    <w:multiLevelType w:val="multilevel"/>
    <w:tmpl w:val="61186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FCC322F"/>
    <w:multiLevelType w:val="multilevel"/>
    <w:tmpl w:val="C236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04A0831"/>
    <w:multiLevelType w:val="multilevel"/>
    <w:tmpl w:val="D6A2A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52A2F36"/>
    <w:multiLevelType w:val="multilevel"/>
    <w:tmpl w:val="BBE2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0"/>
  </w:num>
  <w:num w:numId="9">
    <w:abstractNumId w:val="3"/>
  </w:num>
  <w:num w:numId="10">
    <w:abstractNumId w:val="1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D8"/>
    <w:rsid w:val="00013E83"/>
    <w:rsid w:val="00323DE7"/>
    <w:rsid w:val="00544BD8"/>
    <w:rsid w:val="00CA4D69"/>
    <w:rsid w:val="00CF7A66"/>
    <w:rsid w:val="00E9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36DC2-11A0-4D48-8D13-2F19BC66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13E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3E83"/>
    <w:rPr>
      <w:b/>
      <w:bCs/>
    </w:rPr>
  </w:style>
  <w:style w:type="character" w:customStyle="1" w:styleId="placeholder-mask">
    <w:name w:val="placeholder-mask"/>
    <w:basedOn w:val="a0"/>
    <w:rsid w:val="00013E83"/>
  </w:style>
  <w:style w:type="character" w:customStyle="1" w:styleId="placeholder">
    <w:name w:val="placeholder"/>
    <w:basedOn w:val="a0"/>
    <w:rsid w:val="00013E83"/>
  </w:style>
  <w:style w:type="character" w:styleId="a5">
    <w:name w:val="Emphasis"/>
    <w:basedOn w:val="a0"/>
    <w:uiPriority w:val="20"/>
    <w:qFormat/>
    <w:rsid w:val="00013E83"/>
    <w:rPr>
      <w:i/>
      <w:iCs/>
    </w:rPr>
  </w:style>
  <w:style w:type="character" w:styleId="a6">
    <w:name w:val="Hyperlink"/>
    <w:basedOn w:val="a0"/>
    <w:uiPriority w:val="99"/>
    <w:semiHidden/>
    <w:unhideWhenUsed/>
    <w:rsid w:val="00013E8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13E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FollowedHyperlink"/>
    <w:basedOn w:val="a0"/>
    <w:uiPriority w:val="99"/>
    <w:semiHidden/>
    <w:unhideWhenUsed/>
    <w:rsid w:val="00323DE7"/>
    <w:rPr>
      <w:color w:val="800080"/>
      <w:u w:val="single"/>
    </w:rPr>
  </w:style>
  <w:style w:type="table" w:styleId="a8">
    <w:name w:val="Table Grid"/>
    <w:basedOn w:val="a1"/>
    <w:uiPriority w:val="39"/>
    <w:rsid w:val="00323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CA4D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68">
    <w:name w:val="xl68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xl70">
    <w:name w:val="xl70"/>
    <w:basedOn w:val="a"/>
    <w:rsid w:val="00CA4D6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CA4D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A4D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3">
    <w:name w:val="xl73"/>
    <w:basedOn w:val="a"/>
    <w:rsid w:val="00CA4D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A4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4D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CA4D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CA4D6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CA4D69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CA4D6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CA4D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CA4D6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CA4D6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CA4D6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CA4D6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F7A66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6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6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6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22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1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6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5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2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6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1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5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7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2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9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5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96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3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8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7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8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97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9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1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44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9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45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4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3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7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3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61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6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0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2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25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3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16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5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2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2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6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5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2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7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3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4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5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5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2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5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3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2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73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6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1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5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1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6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9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6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1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9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7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0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7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9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6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9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52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0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7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6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0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4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8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22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6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4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5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7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7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8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8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8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7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85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9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6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51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5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2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9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1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8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6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78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2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2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750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7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3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2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7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8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05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7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6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2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0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1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5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8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5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6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8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9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2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56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8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9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2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1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37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36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0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2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15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9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3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26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2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7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4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6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6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1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3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7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5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18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5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22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89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2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0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93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6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00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3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39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8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0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0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9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8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90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87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8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9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7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2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3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7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4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9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0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5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6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5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1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5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8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5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5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6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84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80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6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0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53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3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6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7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4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8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59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63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47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4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8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5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2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6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1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7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90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5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80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0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4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05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5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65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0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0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80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3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29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1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3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1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38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25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8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5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1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6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92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5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2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1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1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4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0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4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6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2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7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13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6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6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5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21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27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4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9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9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6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4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1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7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89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15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25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0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9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1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05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8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1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97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9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08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8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34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23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8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63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4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4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39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2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10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25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8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7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30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33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8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49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2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67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74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6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9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5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2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13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01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71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0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2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1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9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96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05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8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1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2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0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9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7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7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71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3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5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17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8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85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33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9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7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7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1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7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5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5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37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26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2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6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22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77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63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2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7af8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школа 5</cp:lastModifiedBy>
  <cp:revision>2</cp:revision>
  <dcterms:created xsi:type="dcterms:W3CDTF">2023-09-18T07:27:00Z</dcterms:created>
  <dcterms:modified xsi:type="dcterms:W3CDTF">2023-09-18T07:27:00Z</dcterms:modified>
</cp:coreProperties>
</file>